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84E" w:rsidRPr="0036184E" w:rsidRDefault="0036184E" w:rsidP="0036184E">
      <w:pPr>
        <w:pStyle w:val="3"/>
        <w:spacing w:before="0" w:beforeAutospacing="0" w:after="0" w:afterAutospacing="0"/>
        <w:rPr>
          <w:rFonts w:ascii="Tahoma" w:hAnsi="Tahoma" w:cs="Tahoma"/>
          <w:color w:val="0F1114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Π</w:t>
      </w:r>
      <w:r w:rsidRPr="002245BF">
        <w:rPr>
          <w:rFonts w:ascii="Tahoma" w:hAnsi="Tahoma" w:cs="Tahoma"/>
          <w:sz w:val="20"/>
          <w:szCs w:val="20"/>
        </w:rPr>
        <w:t xml:space="preserve">αρουσίαση του </w:t>
      </w:r>
      <w:proofErr w:type="spellStart"/>
      <w:r w:rsidRPr="002245BF">
        <w:rPr>
          <w:rFonts w:ascii="Tahoma" w:hAnsi="Tahoma" w:cs="Tahoma"/>
          <w:color w:val="0F1114"/>
          <w:sz w:val="20"/>
          <w:szCs w:val="20"/>
        </w:rPr>
        <w:t>project</w:t>
      </w:r>
      <w:proofErr w:type="spellEnd"/>
      <w:r w:rsidRPr="002245BF">
        <w:rPr>
          <w:rFonts w:ascii="Tahoma" w:hAnsi="Tahoma" w:cs="Tahoma"/>
          <w:color w:val="0F1114"/>
          <w:sz w:val="20"/>
          <w:szCs w:val="20"/>
        </w:rPr>
        <w:t xml:space="preserve"> </w:t>
      </w:r>
      <w:r w:rsidRPr="002245BF">
        <w:rPr>
          <w:rFonts w:ascii="Tahoma" w:hAnsi="Tahoma" w:cs="Tahoma"/>
          <w:b w:val="0"/>
          <w:color w:val="0F1114"/>
          <w:sz w:val="20"/>
          <w:szCs w:val="20"/>
        </w:rPr>
        <w:t>«</w:t>
      </w:r>
      <w:hyperlink r:id="rId4" w:history="1">
        <w:r w:rsidRPr="002245BF">
          <w:rPr>
            <w:rStyle w:val="-"/>
            <w:rFonts w:ascii="Tahoma" w:hAnsi="Tahoma" w:cs="Tahoma"/>
            <w:b w:val="0"/>
            <w:sz w:val="20"/>
            <w:szCs w:val="20"/>
          </w:rPr>
          <w:t xml:space="preserve">Υβριδικό </w:t>
        </w:r>
        <w:proofErr w:type="spellStart"/>
        <w:r w:rsidRPr="002245BF">
          <w:rPr>
            <w:rStyle w:val="-"/>
            <w:rFonts w:ascii="Tahoma" w:hAnsi="Tahoma" w:cs="Tahoma"/>
            <w:b w:val="0"/>
            <w:sz w:val="20"/>
            <w:szCs w:val="20"/>
          </w:rPr>
          <w:t>Ηλεκτρο</w:t>
        </w:r>
        <w:proofErr w:type="spellEnd"/>
        <w:r w:rsidRPr="002245BF">
          <w:rPr>
            <w:rStyle w:val="-"/>
            <w:rFonts w:ascii="Tahoma" w:hAnsi="Tahoma" w:cs="Tahoma"/>
            <w:b w:val="0"/>
            <w:sz w:val="20"/>
            <w:szCs w:val="20"/>
          </w:rPr>
          <w:t>-</w:t>
        </w:r>
        <w:proofErr w:type="spellStart"/>
        <w:r w:rsidRPr="002245BF">
          <w:rPr>
            <w:rStyle w:val="-"/>
            <w:rFonts w:ascii="Tahoma" w:hAnsi="Tahoma" w:cs="Tahoma"/>
            <w:b w:val="0"/>
            <w:sz w:val="20"/>
            <w:szCs w:val="20"/>
          </w:rPr>
          <w:t>Υδρογονο</w:t>
        </w:r>
        <w:proofErr w:type="spellEnd"/>
        <w:r w:rsidRPr="002245BF">
          <w:rPr>
            <w:rStyle w:val="-"/>
            <w:rFonts w:ascii="Tahoma" w:hAnsi="Tahoma" w:cs="Tahoma"/>
            <w:b w:val="0"/>
            <w:sz w:val="20"/>
            <w:szCs w:val="20"/>
          </w:rPr>
          <w:t>-</w:t>
        </w:r>
        <w:proofErr w:type="spellStart"/>
        <w:r w:rsidRPr="002245BF">
          <w:rPr>
            <w:rStyle w:val="-"/>
            <w:rFonts w:ascii="Tahoma" w:hAnsi="Tahoma" w:cs="Tahoma"/>
            <w:b w:val="0"/>
            <w:sz w:val="20"/>
            <w:szCs w:val="20"/>
          </w:rPr>
          <w:t>κίνητο</w:t>
        </w:r>
        <w:proofErr w:type="spellEnd"/>
        <w:r w:rsidRPr="002245BF">
          <w:rPr>
            <w:rStyle w:val="-"/>
            <w:rFonts w:ascii="Tahoma" w:hAnsi="Tahoma" w:cs="Tahoma"/>
            <w:b w:val="0"/>
            <w:sz w:val="20"/>
            <w:szCs w:val="20"/>
          </w:rPr>
          <w:t xml:space="preserve"> Αυτοκίνητο</w:t>
        </w:r>
      </w:hyperlink>
      <w:r w:rsidRPr="002245BF">
        <w:rPr>
          <w:rFonts w:ascii="Tahoma" w:hAnsi="Tahoma" w:cs="Tahoma"/>
          <w:b w:val="0"/>
          <w:color w:val="0F1114"/>
          <w:sz w:val="20"/>
          <w:szCs w:val="20"/>
        </w:rPr>
        <w:t>»</w:t>
      </w:r>
      <w:r>
        <w:rPr>
          <w:rFonts w:ascii="Tahoma" w:hAnsi="Tahoma" w:cs="Tahoma"/>
          <w:b w:val="0"/>
          <w:color w:val="0F1114"/>
          <w:sz w:val="20"/>
          <w:szCs w:val="20"/>
        </w:rPr>
        <w:t>,</w:t>
      </w:r>
      <w:r>
        <w:rPr>
          <w:rFonts w:ascii="Tahoma" w:hAnsi="Tahoma" w:cs="Tahoma"/>
          <w:color w:val="0F1114"/>
          <w:sz w:val="20"/>
          <w:szCs w:val="20"/>
        </w:rPr>
        <w:t xml:space="preserve"> </w:t>
      </w:r>
    </w:p>
    <w:p w:rsidR="0036184E" w:rsidRDefault="0036184E" w:rsidP="0036184E">
      <w:pPr>
        <w:pStyle w:val="3"/>
        <w:spacing w:before="0" w:beforeAutospacing="0" w:after="0" w:afterAutospacing="0"/>
        <w:rPr>
          <w:rFonts w:ascii="Tahoma" w:hAnsi="Tahoma" w:cs="Tahoma"/>
          <w:b w:val="0"/>
          <w:sz w:val="20"/>
          <w:szCs w:val="20"/>
          <w:lang w:val="en-US"/>
        </w:rPr>
      </w:pPr>
      <w:r>
        <w:rPr>
          <w:rFonts w:ascii="Tahoma" w:hAnsi="Tahoma" w:cs="Tahoma"/>
          <w:color w:val="0F1114"/>
          <w:sz w:val="20"/>
          <w:szCs w:val="20"/>
        </w:rPr>
        <w:t>σ</w:t>
      </w:r>
      <w:r w:rsidRPr="00C07DA1">
        <w:rPr>
          <w:rFonts w:ascii="Tahoma" w:hAnsi="Tahoma" w:cs="Tahoma"/>
          <w:sz w:val="20"/>
          <w:szCs w:val="20"/>
        </w:rPr>
        <w:t xml:space="preserve">το </w:t>
      </w:r>
      <w:hyperlink r:id="rId5" w:history="1">
        <w:r w:rsidRPr="00C07DA1">
          <w:rPr>
            <w:rStyle w:val="-"/>
            <w:rFonts w:ascii="Tahoma" w:hAnsi="Tahoma" w:cs="Tahoma"/>
            <w:b w:val="0"/>
            <w:sz w:val="20"/>
            <w:szCs w:val="20"/>
          </w:rPr>
          <w:t>Φόρουμ Κοινωνικής Επιχειρηματικότητας</w:t>
        </w:r>
      </w:hyperlink>
      <w:r w:rsidRPr="00C07DA1">
        <w:rPr>
          <w:rFonts w:ascii="Tahoma" w:hAnsi="Tahoma" w:cs="Tahoma"/>
          <w:b w:val="0"/>
          <w:sz w:val="20"/>
          <w:szCs w:val="20"/>
        </w:rPr>
        <w:t xml:space="preserve"> </w:t>
      </w:r>
    </w:p>
    <w:p w:rsidR="0036184E" w:rsidRDefault="0036184E" w:rsidP="0036184E">
      <w:pPr>
        <w:pStyle w:val="3"/>
        <w:spacing w:before="0" w:beforeAutospacing="0" w:after="0" w:afterAutospacing="0"/>
        <w:rPr>
          <w:rFonts w:ascii="Tahoma" w:hAnsi="Tahoma" w:cs="Tahoma"/>
          <w:sz w:val="20"/>
          <w:szCs w:val="20"/>
          <w:lang w:val="en-US"/>
        </w:rPr>
      </w:pPr>
      <w:r w:rsidRPr="00C07DA1">
        <w:rPr>
          <w:rFonts w:ascii="Tahoma" w:hAnsi="Tahoma" w:cs="Tahoma"/>
          <w:sz w:val="20"/>
          <w:szCs w:val="20"/>
        </w:rPr>
        <w:t xml:space="preserve">που διεξήχθη την </w:t>
      </w:r>
      <w:r w:rsidRPr="00C07DA1">
        <w:rPr>
          <w:rFonts w:ascii="Tahoma" w:hAnsi="Tahoma" w:cs="Tahoma"/>
          <w:b w:val="0"/>
          <w:sz w:val="20"/>
          <w:szCs w:val="20"/>
        </w:rPr>
        <w:t>Πέμπτη, 20 Νοεμβρίου</w:t>
      </w:r>
      <w:r w:rsidRPr="00C07DA1">
        <w:rPr>
          <w:rFonts w:ascii="Tahoma" w:hAnsi="Tahoma" w:cs="Tahoma"/>
          <w:sz w:val="20"/>
          <w:szCs w:val="20"/>
        </w:rPr>
        <w:t xml:space="preserve"> και την </w:t>
      </w:r>
      <w:r w:rsidRPr="00C07DA1">
        <w:rPr>
          <w:rFonts w:ascii="Tahoma" w:hAnsi="Tahoma" w:cs="Tahoma"/>
          <w:b w:val="0"/>
          <w:sz w:val="20"/>
          <w:szCs w:val="20"/>
        </w:rPr>
        <w:t>Παρασκευή, 21 Νοεμβρίου 2014</w:t>
      </w:r>
      <w:r w:rsidRPr="00C07DA1">
        <w:rPr>
          <w:rFonts w:ascii="Tahoma" w:hAnsi="Tahoma" w:cs="Tahoma"/>
          <w:sz w:val="20"/>
          <w:szCs w:val="20"/>
        </w:rPr>
        <w:t xml:space="preserve"> </w:t>
      </w:r>
    </w:p>
    <w:p w:rsidR="0036184E" w:rsidRDefault="0036184E" w:rsidP="0036184E">
      <w:pPr>
        <w:pStyle w:val="3"/>
        <w:spacing w:before="0" w:beforeAutospacing="0" w:after="0" w:afterAutospacing="0"/>
        <w:rPr>
          <w:rFonts w:ascii="Tahoma" w:hAnsi="Tahoma" w:cs="Tahoma"/>
          <w:sz w:val="20"/>
          <w:szCs w:val="20"/>
          <w:lang w:val="en-US"/>
        </w:rPr>
      </w:pPr>
      <w:r w:rsidRPr="00C07DA1">
        <w:rPr>
          <w:rFonts w:ascii="Tahoma" w:hAnsi="Tahoma" w:cs="Tahoma"/>
          <w:sz w:val="20"/>
          <w:szCs w:val="20"/>
        </w:rPr>
        <w:t xml:space="preserve">στην </w:t>
      </w:r>
      <w:proofErr w:type="spellStart"/>
      <w:r w:rsidRPr="00C07DA1">
        <w:rPr>
          <w:rFonts w:ascii="Tahoma" w:hAnsi="Tahoma" w:cs="Tahoma"/>
          <w:b w:val="0"/>
          <w:sz w:val="20"/>
          <w:szCs w:val="20"/>
        </w:rPr>
        <w:t>Τεχνόπολη</w:t>
      </w:r>
      <w:proofErr w:type="spellEnd"/>
      <w:r w:rsidRPr="00C07DA1">
        <w:rPr>
          <w:rFonts w:ascii="Tahoma" w:hAnsi="Tahoma" w:cs="Tahoma"/>
          <w:sz w:val="20"/>
          <w:szCs w:val="20"/>
        </w:rPr>
        <w:t xml:space="preserve"> του Δήμου Αθηναίων, </w:t>
      </w:r>
    </w:p>
    <w:p w:rsidR="0036184E" w:rsidRDefault="0036184E" w:rsidP="0036184E">
      <w:pPr>
        <w:pStyle w:val="3"/>
        <w:spacing w:before="0" w:beforeAutospacing="0" w:after="0" w:afterAutospacing="0"/>
        <w:rPr>
          <w:rFonts w:ascii="Tahoma" w:hAnsi="Tahoma" w:cs="Tahoma"/>
          <w:sz w:val="20"/>
          <w:szCs w:val="20"/>
          <w:lang w:val="en-US"/>
        </w:rPr>
      </w:pPr>
      <w:r w:rsidRPr="00C07DA1">
        <w:rPr>
          <w:rFonts w:ascii="Tahoma" w:hAnsi="Tahoma" w:cs="Tahoma"/>
          <w:sz w:val="20"/>
          <w:szCs w:val="20"/>
        </w:rPr>
        <w:t xml:space="preserve">από τον </w:t>
      </w:r>
      <w:r w:rsidRPr="00C07DA1">
        <w:rPr>
          <w:rFonts w:ascii="Tahoma" w:hAnsi="Tahoma" w:cs="Tahoma"/>
          <w:b w:val="0"/>
          <w:sz w:val="20"/>
          <w:szCs w:val="20"/>
        </w:rPr>
        <w:t xml:space="preserve">“Άνεμος Ανανέωσης” </w:t>
      </w:r>
      <w:r w:rsidRPr="00C07DA1">
        <w:rPr>
          <w:rFonts w:ascii="Tahoma" w:hAnsi="Tahoma" w:cs="Tahoma"/>
          <w:sz w:val="20"/>
          <w:szCs w:val="20"/>
        </w:rPr>
        <w:t>-</w:t>
      </w:r>
      <w:r w:rsidRPr="00C07DA1">
        <w:rPr>
          <w:rFonts w:ascii="Tahoma" w:hAnsi="Tahoma" w:cs="Tahoma"/>
          <w:b w:val="0"/>
          <w:sz w:val="20"/>
          <w:szCs w:val="20"/>
        </w:rPr>
        <w:t xml:space="preserve"> </w:t>
      </w:r>
      <w:r w:rsidRPr="00C07DA1">
        <w:rPr>
          <w:rFonts w:ascii="Tahoma" w:hAnsi="Tahoma" w:cs="Tahoma"/>
          <w:sz w:val="20"/>
          <w:szCs w:val="20"/>
        </w:rPr>
        <w:t xml:space="preserve">Κοινωνική Συνεταιριστική Επιχείρηση, </w:t>
      </w:r>
    </w:p>
    <w:p w:rsidR="0036184E" w:rsidRPr="001D039D" w:rsidRDefault="0036184E" w:rsidP="0036184E">
      <w:pPr>
        <w:pStyle w:val="3"/>
        <w:spacing w:before="0" w:beforeAutospacing="0" w:after="0" w:afterAutospacing="0"/>
        <w:rPr>
          <w:rFonts w:ascii="Tahoma" w:hAnsi="Tahoma" w:cs="Tahoma"/>
          <w:sz w:val="20"/>
          <w:szCs w:val="20"/>
          <w:u w:val="single"/>
          <w:lang w:val="en-US"/>
        </w:rPr>
      </w:pPr>
      <w:r w:rsidRPr="00C07DA1">
        <w:rPr>
          <w:rFonts w:ascii="Tahoma" w:hAnsi="Tahoma" w:cs="Tahoma"/>
          <w:sz w:val="20"/>
          <w:szCs w:val="20"/>
        </w:rPr>
        <w:t xml:space="preserve">σε συνεργασία με το </w:t>
      </w:r>
      <w:r w:rsidRPr="001D039D">
        <w:rPr>
          <w:rFonts w:ascii="Tahoma" w:hAnsi="Tahoma" w:cs="Tahoma"/>
          <w:sz w:val="20"/>
          <w:szCs w:val="20"/>
          <w:u w:val="single"/>
          <w:lang w:val="en-US"/>
        </w:rPr>
        <w:t>INNOVATHENS</w:t>
      </w:r>
      <w:r w:rsidRPr="001D039D">
        <w:rPr>
          <w:rFonts w:ascii="Tahoma" w:hAnsi="Tahoma" w:cs="Tahoma"/>
          <w:sz w:val="20"/>
          <w:szCs w:val="20"/>
          <w:u w:val="single"/>
        </w:rPr>
        <w:t xml:space="preserve"> </w:t>
      </w:r>
    </w:p>
    <w:p w:rsidR="0036184E" w:rsidRPr="0036184E" w:rsidRDefault="0036184E" w:rsidP="0036184E">
      <w:pPr>
        <w:pStyle w:val="3"/>
        <w:spacing w:before="0" w:beforeAutospacing="0" w:after="0" w:afterAutospacing="0"/>
        <w:rPr>
          <w:rFonts w:ascii="Tahoma" w:hAnsi="Tahoma" w:cs="Tahoma"/>
          <w:sz w:val="20"/>
          <w:szCs w:val="20"/>
        </w:rPr>
      </w:pPr>
      <w:r w:rsidRPr="00C07DA1">
        <w:rPr>
          <w:rFonts w:ascii="Tahoma" w:hAnsi="Tahoma" w:cs="Tahoma"/>
          <w:sz w:val="20"/>
          <w:szCs w:val="20"/>
        </w:rPr>
        <w:t xml:space="preserve">Κόμβος Καινοτομίας και Επιχειρηματικότητας  της </w:t>
      </w:r>
      <w:proofErr w:type="spellStart"/>
      <w:r w:rsidRPr="00C07DA1">
        <w:rPr>
          <w:rFonts w:ascii="Tahoma" w:hAnsi="Tahoma" w:cs="Tahoma"/>
          <w:sz w:val="20"/>
          <w:szCs w:val="20"/>
        </w:rPr>
        <w:t>Τεχνόπολης</w:t>
      </w:r>
      <w:proofErr w:type="spellEnd"/>
      <w:r w:rsidRPr="00C07DA1">
        <w:rPr>
          <w:rFonts w:ascii="Tahoma" w:hAnsi="Tahoma" w:cs="Tahoma"/>
          <w:sz w:val="20"/>
          <w:szCs w:val="20"/>
        </w:rPr>
        <w:t xml:space="preserve"> </w:t>
      </w:r>
    </w:p>
    <w:p w:rsidR="0036184E" w:rsidRPr="0036184E" w:rsidRDefault="0036184E" w:rsidP="0036184E">
      <w:pPr>
        <w:pStyle w:val="3"/>
        <w:spacing w:before="0" w:beforeAutospacing="0" w:after="0" w:afterAutospacing="0"/>
        <w:rPr>
          <w:sz w:val="24"/>
          <w:szCs w:val="24"/>
        </w:rPr>
      </w:pPr>
      <w:r w:rsidRPr="00C07DA1">
        <w:rPr>
          <w:rFonts w:ascii="Tahoma" w:hAnsi="Tahoma" w:cs="Tahoma"/>
          <w:sz w:val="20"/>
          <w:szCs w:val="20"/>
        </w:rPr>
        <w:t>του Δήμου Αθηναίων.</w:t>
      </w:r>
    </w:p>
    <w:p w:rsidR="00C33EB7" w:rsidRDefault="00C33EB7"/>
    <w:p w:rsidR="00004959" w:rsidRDefault="00004959">
      <w:r>
        <w:rPr>
          <w:noProof/>
          <w:lang w:eastAsia="el-GR"/>
        </w:rPr>
        <w:drawing>
          <wp:inline distT="0" distB="0" distL="0" distR="0">
            <wp:extent cx="2228850" cy="1258703"/>
            <wp:effectExtent l="19050" t="0" r="0" b="0"/>
            <wp:docPr id="7" name="Εικόνα 6" descr="C:\Users\user\Desktop\Hybrid H2 2014sos\0012 Τεχνόπολη - Ίδρυμα Χάινριχ Μπελ\Τεχνόπολη Γκαζι 2014 foto site\02_innovathen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Desktop\Hybrid H2 2014sos\0012 Τεχνόπολη - Ίδρυμα Χάινριχ Μπελ\Τεχνόπολη Γκαζι 2014 foto site\02_innovathens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8850" cy="12587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</w:t>
      </w:r>
      <w:r>
        <w:rPr>
          <w:noProof/>
          <w:lang w:eastAsia="el-GR"/>
        </w:rPr>
        <w:drawing>
          <wp:inline distT="0" distB="0" distL="0" distR="0">
            <wp:extent cx="1246457" cy="1181100"/>
            <wp:effectExtent l="19050" t="0" r="0" b="0"/>
            <wp:docPr id="11" name="Εικόνα 10" descr="C:\Users\user\Desktop\Hybrid H2 2014sos\0012 Τεχνόπολη - Ίδρυμα Χάινριχ Μπελ\Τεχνόπολη Γκαζι 2014 foto site\01_anemos_ananevs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user\Desktop\Hybrid H2 2014sos\0012 Τεχνόπολη - Ίδρυμα Χάινριχ Μπελ\Τεχνόπολη Γκαζι 2014 foto site\01_anemos_ananevsi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6457" cy="1181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4959" w:rsidRDefault="00004959"/>
    <w:p w:rsidR="0036184E" w:rsidRDefault="0036184E" w:rsidP="0036184E">
      <w:pPr>
        <w:jc w:val="center"/>
      </w:pPr>
      <w:r>
        <w:rPr>
          <w:noProof/>
          <w:lang w:eastAsia="el-GR"/>
        </w:rPr>
        <w:drawing>
          <wp:inline distT="0" distB="0" distL="0" distR="0">
            <wp:extent cx="4648200" cy="3486149"/>
            <wp:effectExtent l="19050" t="0" r="0" b="0"/>
            <wp:docPr id="1" name="Εικόνα 1" descr="C:\Users\user\Desktop\Hybrid H2 2014sos\0012 Τεχνόπολη - Ίδρυμα Χάινριχ Μπελ\Τεχνόπολη Γκαζι 2014 foto site\05IMG_1051_600x4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Hybrid H2 2014sos\0012 Τεχνόπολη - Ίδρυμα Χάινριχ Μπελ\Τεχνόπολη Γκαζι 2014 foto site\05IMG_1051_600x450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0993" cy="34882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15FEF" w:rsidRDefault="00C15FEF" w:rsidP="0036184E">
      <w:pPr>
        <w:jc w:val="center"/>
      </w:pPr>
      <w:r>
        <w:rPr>
          <w:noProof/>
          <w:lang w:eastAsia="el-GR"/>
        </w:rPr>
        <w:lastRenderedPageBreak/>
        <w:drawing>
          <wp:inline distT="0" distB="0" distL="0" distR="0">
            <wp:extent cx="4705350" cy="3529013"/>
            <wp:effectExtent l="19050" t="0" r="0" b="0"/>
            <wp:docPr id="3" name="Εικόνα 3" descr="C:\Users\user\Desktop\Hybrid H2 2014sos\0012 Τεχνόπολη - Ίδρυμα Χάινριχ Μπελ\Τεχνόπολη Γκαζι 2014 foto site\19IMG_1133_600x4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Hybrid H2 2014sos\0012 Τεχνόπολη - Ίδρυμα Χάινριχ Μπελ\Τεχνόπολη Γκαζι 2014 foto site\19IMG_1133_600x450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5350" cy="35290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4959" w:rsidRDefault="00004959" w:rsidP="00C15FEF">
      <w:pPr>
        <w:jc w:val="center"/>
      </w:pPr>
      <w:r>
        <w:rPr>
          <w:noProof/>
          <w:lang w:eastAsia="el-GR"/>
        </w:rPr>
        <w:drawing>
          <wp:inline distT="0" distB="0" distL="0" distR="0">
            <wp:extent cx="4622799" cy="3467100"/>
            <wp:effectExtent l="19050" t="0" r="6351" b="0"/>
            <wp:docPr id="5" name="Εικόνα 4" descr="C:\Users\user\Desktop\Hybrid H2 2014sos\0012 Τεχνόπολη - Ίδρυμα Χάινριχ Μπελ\Τεχνόπολη Γκαζι 2014 foto site\16IMG_1125_600x4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esktop\Hybrid H2 2014sos\0012 Τεχνόπολη - Ίδρυμα Χάινριχ Μπελ\Τεχνόπολη Γκαζι 2014 foto site\16IMG_1125_600x450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2800" cy="34671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4959" w:rsidRDefault="00004959" w:rsidP="00C15FEF">
      <w:pPr>
        <w:jc w:val="center"/>
      </w:pPr>
      <w:r>
        <w:rPr>
          <w:noProof/>
          <w:lang w:eastAsia="el-GR"/>
        </w:rPr>
        <w:lastRenderedPageBreak/>
        <w:drawing>
          <wp:inline distT="0" distB="0" distL="0" distR="0">
            <wp:extent cx="4575175" cy="3431381"/>
            <wp:effectExtent l="19050" t="0" r="0" b="0"/>
            <wp:docPr id="6" name="Εικόνα 5" descr="C:\Users\user\Desktop\Hybrid H2 2014sos\0012 Τεχνόπολη - Ίδρυμα Χάινριχ Μπελ\Τεχνόπολη Γκαζι 2014 foto site\18IMG_1129_600x4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Hybrid H2 2014sos\0012 Τεχνόπολη - Ίδρυμα Χάινριχ Μπελ\Τεχνόπολη Γκαζι 2014 foto site\18IMG_1129_600x450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8388" cy="34337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4959" w:rsidRDefault="00004959" w:rsidP="00C15FEF">
      <w:pPr>
        <w:jc w:val="center"/>
      </w:pPr>
    </w:p>
    <w:p w:rsidR="00004959" w:rsidRDefault="00004959" w:rsidP="00C15FEF">
      <w:pPr>
        <w:jc w:val="center"/>
      </w:pPr>
      <w:r>
        <w:rPr>
          <w:noProof/>
          <w:lang w:eastAsia="el-GR"/>
        </w:rPr>
        <w:drawing>
          <wp:inline distT="0" distB="0" distL="0" distR="0">
            <wp:extent cx="4676775" cy="3507581"/>
            <wp:effectExtent l="19050" t="0" r="9525" b="0"/>
            <wp:docPr id="10" name="Εικόνα 9" descr="C:\Users\user\Desktop\Hybrid H2 2014sos\0012 Τεχνόπολη - Ίδρυμα Χάινριχ Μπελ\Τεχνόπολη Γκαζι 2014 foto site\15IMG_1123_600x4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Desktop\Hybrid H2 2014sos\0012 Τεχνόπολη - Ίδρυμα Χάινριχ Μπελ\Τεχνόπολη Γκαζι 2014 foto site\15IMG_1123_600x450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6775" cy="35075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4959" w:rsidRDefault="00004959" w:rsidP="00C15FEF">
      <w:pPr>
        <w:jc w:val="center"/>
      </w:pPr>
    </w:p>
    <w:p w:rsidR="00004959" w:rsidRDefault="00004959" w:rsidP="00C15FEF">
      <w:pPr>
        <w:jc w:val="center"/>
      </w:pPr>
      <w:r>
        <w:rPr>
          <w:noProof/>
          <w:lang w:eastAsia="el-GR"/>
        </w:rPr>
        <w:lastRenderedPageBreak/>
        <w:drawing>
          <wp:inline distT="0" distB="0" distL="0" distR="0">
            <wp:extent cx="4543425" cy="3407569"/>
            <wp:effectExtent l="19050" t="0" r="9525" b="0"/>
            <wp:docPr id="8" name="Εικόνα 7" descr="C:\Users\user\Desktop\Hybrid H2 2014sos\0012 Τεχνόπολη - Ίδρυμα Χάινριχ Μπελ\Τεχνόπολη Γκαζι 2014 foto site\09IMG_1092_600x4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Desktop\Hybrid H2 2014sos\0012 Τεχνόπολη - Ίδρυμα Χάινριχ Μπελ\Τεχνόπολη Γκαζι 2014 foto site\09IMG_1092_600x450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3425" cy="34075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4959" w:rsidRDefault="00004959" w:rsidP="00C15FEF">
      <w:pPr>
        <w:jc w:val="center"/>
      </w:pPr>
    </w:p>
    <w:p w:rsidR="0036184E" w:rsidRDefault="0036184E" w:rsidP="00C15FEF">
      <w:pPr>
        <w:jc w:val="center"/>
      </w:pPr>
      <w:r>
        <w:rPr>
          <w:noProof/>
          <w:lang w:eastAsia="el-GR"/>
        </w:rPr>
        <w:drawing>
          <wp:inline distT="0" distB="0" distL="0" distR="0">
            <wp:extent cx="4619625" cy="3464720"/>
            <wp:effectExtent l="19050" t="0" r="9525" b="0"/>
            <wp:docPr id="2" name="Εικόνα 2" descr="C:\Users\user\Desktop\Hybrid H2 2014sos\0012 Τεχνόπολη - Ίδρυμα Χάινριχ Μπελ\Τεχνόπολη Γκαζι 2014 foto site\12IMG_1104_600x4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Hybrid H2 2014sos\0012 Τεχνόπολη - Ίδρυμα Χάινριχ Μπελ\Τεχνόπολη Γκαζι 2014 foto site\12IMG_1104_600x450.jp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5542" cy="34691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4959" w:rsidRDefault="00004959" w:rsidP="00C15FEF">
      <w:pPr>
        <w:jc w:val="center"/>
      </w:pPr>
    </w:p>
    <w:p w:rsidR="00004959" w:rsidRDefault="00004959" w:rsidP="00C15FEF">
      <w:pPr>
        <w:jc w:val="center"/>
      </w:pPr>
      <w:r>
        <w:rPr>
          <w:noProof/>
          <w:lang w:eastAsia="el-GR"/>
        </w:rPr>
        <w:lastRenderedPageBreak/>
        <w:drawing>
          <wp:inline distT="0" distB="0" distL="0" distR="0">
            <wp:extent cx="4572000" cy="3429000"/>
            <wp:effectExtent l="19050" t="0" r="0" b="0"/>
            <wp:docPr id="9" name="Εικόνα 8" descr="C:\Users\user\Desktop\Hybrid H2 2014sos\0012 Τεχνόπολη - Ίδρυμα Χάινριχ Μπελ\Τεχνόπολη Γκαζι 2014 foto site\10IMG_1098_600x4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er\Desktop\Hybrid H2 2014sos\0012 Τεχνόπολη - Ίδρυμα Χάινριχ Μπελ\Τεχνόπολη Γκαζι 2014 foto site\10IMG_1098_600x450.jp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429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4959" w:rsidRDefault="00004959" w:rsidP="00C15FEF">
      <w:pPr>
        <w:jc w:val="center"/>
      </w:pPr>
    </w:p>
    <w:p w:rsidR="00C15FEF" w:rsidRPr="0036184E" w:rsidRDefault="00C15FEF" w:rsidP="00C15FEF">
      <w:pPr>
        <w:jc w:val="center"/>
      </w:pPr>
    </w:p>
    <w:sectPr w:rsidR="00C15FEF" w:rsidRPr="0036184E" w:rsidSect="00C33EB7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36184E"/>
    <w:rsid w:val="00004959"/>
    <w:rsid w:val="001D039D"/>
    <w:rsid w:val="0036184E"/>
    <w:rsid w:val="00C15FEF"/>
    <w:rsid w:val="00C33E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3EB7"/>
  </w:style>
  <w:style w:type="paragraph" w:styleId="3">
    <w:name w:val="heading 3"/>
    <w:basedOn w:val="a"/>
    <w:link w:val="3Char"/>
    <w:uiPriority w:val="9"/>
    <w:qFormat/>
    <w:rsid w:val="0036184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l-G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Επικεφαλίδα 3 Char"/>
    <w:basedOn w:val="a0"/>
    <w:link w:val="3"/>
    <w:uiPriority w:val="9"/>
    <w:rsid w:val="0036184E"/>
    <w:rPr>
      <w:rFonts w:ascii="Times New Roman" w:eastAsia="Times New Roman" w:hAnsi="Times New Roman" w:cs="Times New Roman"/>
      <w:b/>
      <w:bCs/>
      <w:sz w:val="27"/>
      <w:szCs w:val="27"/>
      <w:lang w:eastAsia="el-GR"/>
    </w:rPr>
  </w:style>
  <w:style w:type="character" w:customStyle="1" w:styleId="whitespacepreserver">
    <w:name w:val="whitespace_preserver"/>
    <w:basedOn w:val="a0"/>
    <w:rsid w:val="0036184E"/>
  </w:style>
  <w:style w:type="character" w:styleId="-">
    <w:name w:val="Hyperlink"/>
    <w:basedOn w:val="a0"/>
    <w:rsid w:val="0036184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9683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hyperlink" Target="http://seforum.gr/" TargetMode="Externa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4" Type="http://schemas.openxmlformats.org/officeDocument/2006/relationships/hyperlink" Target="http://electricallab.gr/" TargetMode="Externa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5</Pages>
  <Words>80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2019-03-02T19:01:00Z</dcterms:created>
  <dcterms:modified xsi:type="dcterms:W3CDTF">2019-03-02T19:21:00Z</dcterms:modified>
</cp:coreProperties>
</file>